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42F5" w14:textId="233F981D" w:rsidR="00200E3B" w:rsidRDefault="00200E3B" w:rsidP="00200E3B">
      <w:r>
        <w:t>Go far with your TSCG</w:t>
      </w:r>
      <w:r>
        <w:t xml:space="preserve"> </w:t>
      </w:r>
      <w:r>
        <w:t>S</w:t>
      </w:r>
      <w:r>
        <w:t>kills For Careers Passport</w:t>
      </w:r>
    </w:p>
    <w:p w14:paraId="65059EC6" w14:textId="77777777" w:rsidR="00200E3B" w:rsidRDefault="00200E3B" w:rsidP="00200E3B">
      <w:r>
        <w:t xml:space="preserve">Apprenticeship Offer </w:t>
      </w:r>
    </w:p>
    <w:p w14:paraId="23A8EFBE" w14:textId="77777777" w:rsidR="00200E3B" w:rsidRDefault="00200E3B" w:rsidP="00200E3B"/>
    <w:p w14:paraId="23020F63" w14:textId="0368D385" w:rsidR="00200E3B" w:rsidRDefault="00200E3B" w:rsidP="00200E3B">
      <w:pPr>
        <w:pStyle w:val="ListParagraph"/>
        <w:numPr>
          <w:ilvl w:val="0"/>
          <w:numId w:val="1"/>
        </w:numPr>
      </w:pPr>
      <w:r>
        <w:t>Initial / Functional Skills Assessments</w:t>
      </w:r>
    </w:p>
    <w:p w14:paraId="4E311FB1" w14:textId="77777777" w:rsidR="00200E3B" w:rsidRDefault="00200E3B" w:rsidP="00200E3B">
      <w:pPr>
        <w:pStyle w:val="ListParagraph"/>
        <w:numPr>
          <w:ilvl w:val="0"/>
          <w:numId w:val="1"/>
        </w:numPr>
      </w:pPr>
      <w:r>
        <w:t>Access To Learning Platforms</w:t>
      </w:r>
    </w:p>
    <w:p w14:paraId="3ED75932" w14:textId="6DEB09AE" w:rsidR="00200E3B" w:rsidRDefault="00200E3B" w:rsidP="00200E3B">
      <w:pPr>
        <w:pStyle w:val="ListParagraph"/>
        <w:numPr>
          <w:ilvl w:val="0"/>
          <w:numId w:val="1"/>
        </w:numPr>
      </w:pPr>
      <w:r>
        <w:t>1-1 Guidance Interviews</w:t>
      </w:r>
    </w:p>
    <w:p w14:paraId="6685A416" w14:textId="6E71F83F" w:rsidR="00200E3B" w:rsidRDefault="00200E3B" w:rsidP="00200E3B">
      <w:pPr>
        <w:pStyle w:val="ListParagraph"/>
        <w:numPr>
          <w:ilvl w:val="0"/>
          <w:numId w:val="1"/>
        </w:numPr>
      </w:pPr>
      <w:r>
        <w:t>Employer Events</w:t>
      </w:r>
    </w:p>
    <w:p w14:paraId="2FF4C06D" w14:textId="262FFB8B" w:rsidR="00200E3B" w:rsidRDefault="00200E3B" w:rsidP="00200E3B">
      <w:pPr>
        <w:pStyle w:val="ListParagraph"/>
        <w:numPr>
          <w:ilvl w:val="0"/>
          <w:numId w:val="1"/>
        </w:numPr>
      </w:pPr>
      <w:r>
        <w:t>National Apprenticeship Week</w:t>
      </w:r>
    </w:p>
    <w:p w14:paraId="5B86E6AB" w14:textId="1DC41BDD" w:rsidR="00200E3B" w:rsidRDefault="00200E3B" w:rsidP="00200E3B">
      <w:pPr>
        <w:pStyle w:val="ListParagraph"/>
        <w:numPr>
          <w:ilvl w:val="0"/>
          <w:numId w:val="1"/>
        </w:numPr>
      </w:pPr>
      <w:r>
        <w:t>Progression Support</w:t>
      </w:r>
    </w:p>
    <w:p w14:paraId="614C1C7D" w14:textId="77777777" w:rsidR="00200E3B" w:rsidRDefault="00200E3B" w:rsidP="00200E3B"/>
    <w:p w14:paraId="131F989E" w14:textId="3FEDD69B" w:rsidR="00AE077E" w:rsidRDefault="00200E3B" w:rsidP="00200E3B">
      <w:r>
        <w:t>Get Ahead, Stay Ahead</w:t>
      </w:r>
    </w:p>
    <w:sectPr w:rsidR="00AE0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5F2"/>
    <w:multiLevelType w:val="hybridMultilevel"/>
    <w:tmpl w:val="46243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7A29"/>
    <w:multiLevelType w:val="multilevel"/>
    <w:tmpl w:val="7EB201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862351391">
    <w:abstractNumId w:val="0"/>
  </w:num>
  <w:num w:numId="2" w16cid:durableId="212542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3B"/>
    <w:rsid w:val="00200E3B"/>
    <w:rsid w:val="003A2EDD"/>
    <w:rsid w:val="00AE077E"/>
    <w:rsid w:val="00C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F256"/>
  <w15:chartTrackingRefBased/>
  <w15:docId w15:val="{9F625C38-3801-4358-920F-3D5B3E78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Bennett</dc:creator>
  <cp:keywords/>
  <dc:description/>
  <cp:lastModifiedBy>Georgina Bennett</cp:lastModifiedBy>
  <cp:revision>1</cp:revision>
  <dcterms:created xsi:type="dcterms:W3CDTF">2025-12-08T14:28:00Z</dcterms:created>
  <dcterms:modified xsi:type="dcterms:W3CDTF">2025-12-08T14:29:00Z</dcterms:modified>
</cp:coreProperties>
</file>